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0777" w14:textId="7B1117D3" w:rsidR="00094A26" w:rsidRDefault="004E6963" w:rsidP="00560DC5">
      <w:pPr>
        <w:jc w:val="righ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BE699" wp14:editId="3F6A6F2E">
                <wp:simplePos x="0" y="0"/>
                <wp:positionH relativeFrom="column">
                  <wp:posOffset>4656111</wp:posOffset>
                </wp:positionH>
                <wp:positionV relativeFrom="paragraph">
                  <wp:posOffset>-217170</wp:posOffset>
                </wp:positionV>
                <wp:extent cx="2260600" cy="1566333"/>
                <wp:effectExtent l="0" t="0" r="0" b="0"/>
                <wp:wrapNone/>
                <wp:docPr id="335176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566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A31BD" w14:textId="7F8D85EB" w:rsidR="004E6963" w:rsidRDefault="003113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7747D" wp14:editId="25BA22B1">
                                  <wp:extent cx="1645920" cy="1157493"/>
                                  <wp:effectExtent l="0" t="0" r="5080" b="0"/>
                                  <wp:docPr id="437262120" name="Picture 2" descr="A blue and white circle with re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7262120" name="Picture 2" descr="A blue and white circle with re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5920" cy="1157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E6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6pt;margin-top:-17.1pt;width:178pt;height:1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" filled="f" stroked="f" strokeweight=".5pt">
                <v:textbox>
                  <w:txbxContent>
                    <w:p w14:paraId="0ACA31BD" w14:textId="7F8D85EB" w:rsidR="004E6963" w:rsidRDefault="003113FC">
                      <w:r>
                        <w:rPr>
                          <w:noProof/>
                        </w:rPr>
                        <w:drawing>
                          <wp:inline distT="0" distB="0" distL="0" distR="0" wp14:anchorId="7357747D" wp14:editId="25BA22B1">
                            <wp:extent cx="1645920" cy="1157493"/>
                            <wp:effectExtent l="0" t="0" r="5080" b="0"/>
                            <wp:docPr id="437262120" name="Picture 2" descr="A blue and white circle with re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7262120" name="Picture 2" descr="A blue and white circle with red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5920" cy="1157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0DC5" w:rsidRPr="00560DC5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2CED4C6" wp14:editId="4DA668F5">
            <wp:simplePos x="0" y="0"/>
            <wp:positionH relativeFrom="column">
              <wp:posOffset>325120</wp:posOffset>
            </wp:positionH>
            <wp:positionV relativeFrom="paragraph">
              <wp:posOffset>178308</wp:posOffset>
            </wp:positionV>
            <wp:extent cx="1536700" cy="553212"/>
            <wp:effectExtent l="0" t="0" r="0" b="571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421" cy="55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2DD">
        <w:t xml:space="preserve"> </w:t>
      </w:r>
    </w:p>
    <w:p w14:paraId="5FA00311" w14:textId="77777777" w:rsidR="00BB41FC" w:rsidRDefault="00BB41FC" w:rsidP="00094A26">
      <w:pPr>
        <w:jc w:val="center"/>
        <w:rPr>
          <w:b/>
          <w:sz w:val="24"/>
        </w:rPr>
      </w:pPr>
    </w:p>
    <w:p w14:paraId="6C5D46E5" w14:textId="77777777" w:rsidR="00087B09" w:rsidRDefault="00087B09" w:rsidP="00094A26">
      <w:pPr>
        <w:jc w:val="center"/>
        <w:rPr>
          <w:b/>
          <w:sz w:val="24"/>
        </w:rPr>
      </w:pPr>
    </w:p>
    <w:p w14:paraId="28F248D8" w14:textId="77777777" w:rsidR="00087B09" w:rsidRDefault="00087B09" w:rsidP="00094A26">
      <w:pPr>
        <w:jc w:val="center"/>
        <w:rPr>
          <w:b/>
          <w:sz w:val="24"/>
        </w:rPr>
      </w:pPr>
    </w:p>
    <w:p w14:paraId="69A69D01" w14:textId="77777777" w:rsidR="00087B09" w:rsidRDefault="00087B09" w:rsidP="00094A26">
      <w:pPr>
        <w:jc w:val="center"/>
        <w:rPr>
          <w:b/>
          <w:sz w:val="24"/>
        </w:rPr>
      </w:pPr>
    </w:p>
    <w:p w14:paraId="4BFA90BB" w14:textId="77777777" w:rsidR="004E6963" w:rsidRDefault="004E6963" w:rsidP="00094A26">
      <w:pPr>
        <w:jc w:val="center"/>
        <w:rPr>
          <w:b/>
          <w:sz w:val="24"/>
        </w:rPr>
      </w:pPr>
    </w:p>
    <w:p w14:paraId="1F994040" w14:textId="5EE68148" w:rsidR="006E7BD2" w:rsidRDefault="00C30053" w:rsidP="00094A26">
      <w:pPr>
        <w:jc w:val="center"/>
        <w:rPr>
          <w:b/>
          <w:sz w:val="24"/>
        </w:rPr>
      </w:pPr>
      <w:r>
        <w:rPr>
          <w:b/>
          <w:sz w:val="24"/>
        </w:rPr>
        <w:t xml:space="preserve">RIMS Chapter </w:t>
      </w:r>
      <w:r w:rsidR="00087B09">
        <w:rPr>
          <w:b/>
          <w:sz w:val="24"/>
        </w:rPr>
        <w:t>Awards</w:t>
      </w:r>
      <w:r>
        <w:rPr>
          <w:b/>
          <w:sz w:val="24"/>
        </w:rPr>
        <w:t xml:space="preserve"> Strategic Planning Template</w:t>
      </w:r>
    </w:p>
    <w:p w14:paraId="532B43BA" w14:textId="6125A2C7" w:rsidR="005E6C97" w:rsidRPr="00094A26" w:rsidRDefault="005E6C97" w:rsidP="00094A26">
      <w:pPr>
        <w:jc w:val="center"/>
        <w:rPr>
          <w:b/>
          <w:sz w:val="24"/>
        </w:rPr>
      </w:pPr>
      <w:r>
        <w:rPr>
          <w:b/>
          <w:sz w:val="24"/>
        </w:rPr>
        <w:t>and Award Submission Form</w:t>
      </w:r>
    </w:p>
    <w:p w14:paraId="6A5BDF97" w14:textId="77777777" w:rsidR="00C30053" w:rsidRPr="00C30053" w:rsidRDefault="00C30053" w:rsidP="00C30053">
      <w:pPr>
        <w:pStyle w:val="Days"/>
        <w:ind w:left="720"/>
        <w:rPr>
          <w:color w:val="auto"/>
        </w:rPr>
      </w:pPr>
    </w:p>
    <w:p w14:paraId="13B34B7F" w14:textId="497E4D0B" w:rsidR="00094A26" w:rsidRPr="00947E29" w:rsidRDefault="001B3C2C" w:rsidP="00094A26">
      <w:pPr>
        <w:pStyle w:val="Days"/>
        <w:numPr>
          <w:ilvl w:val="0"/>
          <w:numId w:val="2"/>
        </w:numPr>
        <w:rPr>
          <w:b/>
          <w:bCs/>
          <w:color w:val="auto"/>
        </w:rPr>
      </w:pPr>
      <w:r>
        <w:rPr>
          <w:caps w:val="0"/>
          <w:color w:val="auto"/>
        </w:rPr>
        <w:t xml:space="preserve">Use the template below to outline your goals to enhance chapter outcomes. Show progress towards attaining these goals and any challenges that you encountered. </w:t>
      </w:r>
      <w:r w:rsidR="008A7630" w:rsidRPr="00087B09">
        <w:rPr>
          <w:caps w:val="0"/>
          <w:color w:val="auto"/>
        </w:rPr>
        <w:t xml:space="preserve">Share </w:t>
      </w:r>
      <w:r w:rsidRPr="00087B09">
        <w:rPr>
          <w:caps w:val="0"/>
          <w:color w:val="auto"/>
        </w:rPr>
        <w:t>lessons learned</w:t>
      </w:r>
      <w:r w:rsidR="00D222E0" w:rsidRPr="00087B09">
        <w:rPr>
          <w:caps w:val="0"/>
          <w:color w:val="auto"/>
        </w:rPr>
        <w:t>,</w:t>
      </w:r>
      <w:r w:rsidRPr="00087B09">
        <w:rPr>
          <w:caps w:val="0"/>
          <w:color w:val="auto"/>
        </w:rPr>
        <w:t xml:space="preserve"> not just</w:t>
      </w:r>
      <w:r w:rsidR="008A7630" w:rsidRPr="00087B09">
        <w:rPr>
          <w:caps w:val="0"/>
          <w:color w:val="auto"/>
        </w:rPr>
        <w:t xml:space="preserve"> successes. </w:t>
      </w:r>
    </w:p>
    <w:p w14:paraId="03B7BE4E" w14:textId="4BA2C73A" w:rsidR="00E81145" w:rsidRDefault="00E81145" w:rsidP="001B7519">
      <w:pPr>
        <w:pStyle w:val="Days"/>
        <w:numPr>
          <w:ilvl w:val="0"/>
          <w:numId w:val="2"/>
        </w:numPr>
        <w:rPr>
          <w:caps w:val="0"/>
          <w:color w:val="auto"/>
        </w:rPr>
      </w:pPr>
      <w:r>
        <w:rPr>
          <w:caps w:val="0"/>
          <w:color w:val="auto"/>
        </w:rPr>
        <w:t xml:space="preserve">Chapter best practices will be shared with fellow chapter leaders and honorees will be asked to participate in the RIMS Chapter Leadership Forum at </w:t>
      </w:r>
      <w:r w:rsidR="00B4519D">
        <w:rPr>
          <w:caps w:val="0"/>
          <w:color w:val="auto"/>
        </w:rPr>
        <w:t>RISKWORLD</w:t>
      </w:r>
      <w:r w:rsidR="005E6C97">
        <w:rPr>
          <w:caps w:val="0"/>
          <w:color w:val="auto"/>
        </w:rPr>
        <w:t>. Best practices include:</w:t>
      </w:r>
    </w:p>
    <w:p w14:paraId="642329ED" w14:textId="03F4F81E" w:rsidR="005E6C97" w:rsidRDefault="005E6C97" w:rsidP="00947E29">
      <w:pPr>
        <w:pStyle w:val="Days"/>
        <w:numPr>
          <w:ilvl w:val="1"/>
          <w:numId w:val="2"/>
        </w:numPr>
        <w:rPr>
          <w:caps w:val="0"/>
          <w:color w:val="auto"/>
        </w:rPr>
      </w:pPr>
      <w:r>
        <w:rPr>
          <w:caps w:val="0"/>
          <w:color w:val="auto"/>
        </w:rPr>
        <w:t>Creating SMART goals (Specific, Measurable, Actionable, Realistic, Timely)</w:t>
      </w:r>
    </w:p>
    <w:p w14:paraId="2CBE5D74" w14:textId="39B04FF4" w:rsidR="005E6C97" w:rsidRDefault="005E6C97" w:rsidP="00947E29">
      <w:pPr>
        <w:pStyle w:val="Days"/>
        <w:numPr>
          <w:ilvl w:val="1"/>
          <w:numId w:val="2"/>
        </w:numPr>
        <w:rPr>
          <w:caps w:val="0"/>
          <w:color w:val="auto"/>
        </w:rPr>
      </w:pPr>
      <w:r>
        <w:rPr>
          <w:caps w:val="0"/>
          <w:color w:val="auto"/>
        </w:rPr>
        <w:t>Timing to provide for adequate planning (e</w:t>
      </w:r>
      <w:r w:rsidR="00087B09">
        <w:rPr>
          <w:caps w:val="0"/>
          <w:color w:val="auto"/>
        </w:rPr>
        <w:t xml:space="preserve">.g. </w:t>
      </w:r>
      <w:r>
        <w:rPr>
          <w:caps w:val="0"/>
          <w:color w:val="auto"/>
        </w:rPr>
        <w:t>setting goals 12</w:t>
      </w:r>
      <w:r w:rsidR="00087B09">
        <w:rPr>
          <w:caps w:val="0"/>
          <w:color w:val="auto"/>
        </w:rPr>
        <w:t xml:space="preserve"> months</w:t>
      </w:r>
      <w:r>
        <w:rPr>
          <w:caps w:val="0"/>
          <w:color w:val="auto"/>
        </w:rPr>
        <w:t xml:space="preserve"> </w:t>
      </w:r>
      <w:r w:rsidR="00087B09">
        <w:rPr>
          <w:caps w:val="0"/>
          <w:color w:val="auto"/>
        </w:rPr>
        <w:t>ahead</w:t>
      </w:r>
      <w:r>
        <w:rPr>
          <w:caps w:val="0"/>
          <w:color w:val="auto"/>
        </w:rPr>
        <w:t xml:space="preserve"> of award submission)</w:t>
      </w:r>
    </w:p>
    <w:p w14:paraId="7CEA0FFC" w14:textId="011DCC3C" w:rsidR="00E81145" w:rsidRDefault="00E81145" w:rsidP="001B7519">
      <w:pPr>
        <w:pStyle w:val="Days"/>
        <w:numPr>
          <w:ilvl w:val="0"/>
          <w:numId w:val="2"/>
        </w:numPr>
        <w:rPr>
          <w:caps w:val="0"/>
          <w:color w:val="auto"/>
        </w:rPr>
      </w:pPr>
      <w:r>
        <w:rPr>
          <w:caps w:val="0"/>
          <w:color w:val="auto"/>
        </w:rPr>
        <w:t xml:space="preserve">RIMS will review each </w:t>
      </w:r>
      <w:r w:rsidR="00CD5D04">
        <w:rPr>
          <w:caps w:val="0"/>
          <w:color w:val="auto"/>
        </w:rPr>
        <w:t xml:space="preserve">submission and select a Chapter of the Year and </w:t>
      </w:r>
      <w:r w:rsidR="00087B09">
        <w:rPr>
          <w:caps w:val="0"/>
          <w:color w:val="auto"/>
        </w:rPr>
        <w:t>up to</w:t>
      </w:r>
      <w:r w:rsidR="00CD5D04">
        <w:rPr>
          <w:caps w:val="0"/>
          <w:color w:val="auto"/>
        </w:rPr>
        <w:t xml:space="preserve"> four (4) additional honorees. </w:t>
      </w:r>
    </w:p>
    <w:p w14:paraId="687D5BE1" w14:textId="63DF3034" w:rsidR="001B3C2C" w:rsidRDefault="001B3C2C" w:rsidP="001B3C2C">
      <w:pPr>
        <w:pStyle w:val="Days"/>
        <w:numPr>
          <w:ilvl w:val="0"/>
          <w:numId w:val="2"/>
        </w:numPr>
        <w:rPr>
          <w:caps w:val="0"/>
          <w:color w:val="auto"/>
        </w:rPr>
      </w:pPr>
      <w:r w:rsidRPr="00E81145">
        <w:rPr>
          <w:caps w:val="0"/>
          <w:color w:val="auto"/>
        </w:rPr>
        <w:t xml:space="preserve">Track your progress and </w:t>
      </w:r>
      <w:r w:rsidRPr="00087B09">
        <w:rPr>
          <w:b/>
          <w:bCs/>
          <w:caps w:val="0"/>
          <w:color w:val="auto"/>
        </w:rPr>
        <w:t xml:space="preserve">submit to </w:t>
      </w:r>
      <w:r w:rsidR="0012521D">
        <w:rPr>
          <w:b/>
          <w:bCs/>
          <w:caps w:val="0"/>
          <w:color w:val="auto"/>
        </w:rPr>
        <w:t xml:space="preserve">Eric Bernard at </w:t>
      </w:r>
      <w:hyperlink r:id="rId13" w:history="1">
        <w:r w:rsidR="0012521D" w:rsidRPr="00A25B2E">
          <w:rPr>
            <w:rStyle w:val="Hyperlink"/>
            <w:b/>
            <w:bCs/>
            <w:caps w:val="0"/>
          </w:rPr>
          <w:t>ebernard@rims.org</w:t>
        </w:r>
      </w:hyperlink>
      <w:r w:rsidR="0012521D">
        <w:rPr>
          <w:b/>
          <w:bCs/>
          <w:caps w:val="0"/>
          <w:color w:val="auto"/>
        </w:rPr>
        <w:t xml:space="preserve"> </w:t>
      </w:r>
      <w:r w:rsidRPr="00087B09">
        <w:rPr>
          <w:b/>
          <w:bCs/>
          <w:caps w:val="0"/>
          <w:color w:val="auto"/>
        </w:rPr>
        <w:t xml:space="preserve">by </w:t>
      </w:r>
      <w:r w:rsidR="00D012B1">
        <w:rPr>
          <w:b/>
          <w:bCs/>
          <w:caps w:val="0"/>
          <w:color w:val="auto"/>
        </w:rPr>
        <w:t>Frid</w:t>
      </w:r>
      <w:r w:rsidR="00D222E0" w:rsidRPr="00087B09">
        <w:rPr>
          <w:b/>
          <w:bCs/>
          <w:caps w:val="0"/>
          <w:color w:val="auto"/>
        </w:rPr>
        <w:t xml:space="preserve">ay, January </w:t>
      </w:r>
      <w:r w:rsidR="00D012B1">
        <w:rPr>
          <w:b/>
          <w:bCs/>
          <w:caps w:val="0"/>
          <w:color w:val="auto"/>
        </w:rPr>
        <w:t>1</w:t>
      </w:r>
      <w:r w:rsidR="00087B09" w:rsidRPr="00087B09">
        <w:rPr>
          <w:b/>
          <w:bCs/>
          <w:caps w:val="0"/>
          <w:color w:val="auto"/>
        </w:rPr>
        <w:t>6</w:t>
      </w:r>
      <w:r w:rsidR="00947E29" w:rsidRPr="00087B09">
        <w:rPr>
          <w:b/>
          <w:bCs/>
          <w:caps w:val="0"/>
          <w:color w:val="auto"/>
        </w:rPr>
        <w:t>, 202</w:t>
      </w:r>
      <w:r w:rsidR="00D012B1">
        <w:rPr>
          <w:b/>
          <w:bCs/>
          <w:caps w:val="0"/>
          <w:color w:val="auto"/>
        </w:rPr>
        <w:t>6</w:t>
      </w:r>
      <w:r w:rsidR="00087B09" w:rsidRPr="00087B09">
        <w:rPr>
          <w:b/>
          <w:bCs/>
          <w:caps w:val="0"/>
          <w:color w:val="auto"/>
        </w:rPr>
        <w:t>.</w:t>
      </w:r>
    </w:p>
    <w:p w14:paraId="0E94408F" w14:textId="77777777" w:rsidR="001B3C2C" w:rsidRDefault="001B3C2C" w:rsidP="001B3C2C">
      <w:pPr>
        <w:pStyle w:val="Days"/>
        <w:ind w:left="720"/>
        <w:rPr>
          <w:caps w:val="0"/>
          <w:color w:val="auto"/>
        </w:rPr>
      </w:pPr>
    </w:p>
    <w:p w14:paraId="4D49BCB0" w14:textId="77777777" w:rsidR="00CD5D04" w:rsidRPr="00E81145" w:rsidRDefault="00CD5D04" w:rsidP="00CD5D04">
      <w:pPr>
        <w:pStyle w:val="Days"/>
        <w:ind w:left="720"/>
        <w:rPr>
          <w:caps w:val="0"/>
          <w:color w:val="auto"/>
        </w:rPr>
      </w:pPr>
    </w:p>
    <w:p w14:paraId="08544914" w14:textId="67E51B17" w:rsidR="00E84569" w:rsidRDefault="00E84569" w:rsidP="00E84569">
      <w:r>
        <w:t>Chapter Name:</w:t>
      </w:r>
      <w:r w:rsidR="004E6963">
        <w:t xml:space="preserve"> </w:t>
      </w:r>
      <w:r>
        <w:t>__________________________________</w:t>
      </w:r>
      <w:r>
        <w:tab/>
      </w:r>
      <w:r>
        <w:tab/>
        <w:t>Chapter Contact Name: ________</w:t>
      </w:r>
      <w:r w:rsidR="00087B09">
        <w:t>___________________</w:t>
      </w:r>
      <w:r>
        <w:br/>
      </w:r>
      <w:r w:rsidR="00087B09">
        <w:br/>
      </w:r>
      <w:r>
        <w:t>Contact Phone: ________________</w:t>
      </w:r>
      <w:r>
        <w:tab/>
      </w:r>
      <w:r>
        <w:tab/>
        <w:t>Contact Email: _____</w:t>
      </w:r>
      <w:r w:rsidR="004E6963">
        <w:t>____________________</w:t>
      </w:r>
    </w:p>
    <w:p w14:paraId="248447C7" w14:textId="77777777" w:rsidR="00E84569" w:rsidRDefault="00E84569" w:rsidP="00E84569"/>
    <w:tbl>
      <w:tblPr>
        <w:tblStyle w:val="WeeklyAssignments"/>
        <w:tblW w:w="5220" w:type="pct"/>
        <w:tblLook w:val="02A0" w:firstRow="1" w:lastRow="0" w:firstColumn="1" w:lastColumn="0" w:noHBand="1" w:noVBand="0"/>
        <w:tblDescription w:val="Assignment calendar"/>
      </w:tblPr>
      <w:tblGrid>
        <w:gridCol w:w="3595"/>
        <w:gridCol w:w="951"/>
        <w:gridCol w:w="1009"/>
        <w:gridCol w:w="1030"/>
        <w:gridCol w:w="2039"/>
        <w:gridCol w:w="2039"/>
      </w:tblGrid>
      <w:tr w:rsidR="007D09C4" w14:paraId="668866C6" w14:textId="77777777" w:rsidTr="00947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pct"/>
            <w:tcBorders>
              <w:left w:val="single" w:sz="4" w:space="0" w:color="F78303" w:themeColor="accent3"/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7205834A" w14:textId="5411AFE9" w:rsidR="007D09C4" w:rsidRDefault="007D09C4" w:rsidP="007D09C4">
            <w:r>
              <w:t># 1 Goals for the Year</w:t>
            </w:r>
            <w:r w:rsidR="001B3C2C">
              <w:t xml:space="preserve"> – 20 Points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588AA7B7" w14:textId="77777777" w:rsidR="007D09C4" w:rsidRDefault="007D09C4" w:rsidP="007536BC"/>
        </w:tc>
        <w:tc>
          <w:tcPr>
            <w:tcW w:w="956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5A50FECE" w14:textId="77777777" w:rsidR="007D09C4" w:rsidRDefault="007D09C4" w:rsidP="007536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6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704C112E" w14:textId="77777777" w:rsidR="007D09C4" w:rsidRDefault="007D09C4" w:rsidP="007536BC"/>
        </w:tc>
        <w:tc>
          <w:tcPr>
            <w:tcW w:w="956" w:type="pct"/>
            <w:tcBorders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F78303" w:themeFill="accent3"/>
            <w:vAlign w:val="bottom"/>
          </w:tcPr>
          <w:p w14:paraId="313C0494" w14:textId="77777777" w:rsidR="007D09C4" w:rsidRDefault="007D09C4" w:rsidP="007536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9C4" w14:paraId="196D0AF9" w14:textId="77777777" w:rsidTr="00947E29">
        <w:trPr>
          <w:trHeight w:val="526"/>
        </w:trPr>
        <w:tc>
          <w:tcPr>
            <w:tcW w:w="0" w:type="pct"/>
            <w:gridSpan w:val="6"/>
            <w:tcBorders>
              <w:top w:val="single" w:sz="2" w:space="0" w:color="D9D9D9" w:themeColor="background1" w:themeShade="D9"/>
            </w:tcBorders>
          </w:tcPr>
          <w:p w14:paraId="19DB9EF0" w14:textId="5D88A206" w:rsidR="007D09C4" w:rsidRPr="008616B9" w:rsidRDefault="007D09C4">
            <w:pPr>
              <w:rPr>
                <w:i/>
              </w:rPr>
            </w:pPr>
            <w:r w:rsidRPr="00087B09">
              <w:rPr>
                <w:color w:val="000000" w:themeColor="text1"/>
              </w:rPr>
              <w:t xml:space="preserve">Outline chapter goals (2-3 max) </w:t>
            </w:r>
            <w:r w:rsidR="00602B28" w:rsidRPr="00087B09">
              <w:rPr>
                <w:color w:val="000000" w:themeColor="text1"/>
              </w:rPr>
              <w:t xml:space="preserve">and define success </w:t>
            </w:r>
            <w:r w:rsidRPr="00087B09">
              <w:rPr>
                <w:color w:val="000000" w:themeColor="text1"/>
              </w:rPr>
              <w:t xml:space="preserve">for </w:t>
            </w:r>
            <w:r w:rsidR="00602B28" w:rsidRPr="00087B09">
              <w:rPr>
                <w:color w:val="000000" w:themeColor="text1"/>
              </w:rPr>
              <w:t>each</w:t>
            </w:r>
            <w:r w:rsidRPr="00087B09">
              <w:rPr>
                <w:color w:val="000000" w:themeColor="text1"/>
              </w:rPr>
              <w:t xml:space="preserve">.  </w:t>
            </w:r>
          </w:p>
        </w:tc>
      </w:tr>
      <w:tr w:rsidR="007D09C4" w14:paraId="43C98F83" w14:textId="77777777" w:rsidTr="00947E29">
        <w:trPr>
          <w:trHeight w:val="310"/>
        </w:trPr>
        <w:tc>
          <w:tcPr>
            <w:tcW w:w="2605" w:type="pct"/>
            <w:gridSpan w:val="3"/>
            <w:shd w:val="clear" w:color="auto" w:fill="F2F2F2" w:themeFill="background1" w:themeFillShade="F2"/>
          </w:tcPr>
          <w:p w14:paraId="074AA543" w14:textId="77777777" w:rsidR="007D09C4" w:rsidRDefault="007D09C4" w:rsidP="007536BC">
            <w:r>
              <w:t>Goal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</w:tcPr>
          <w:p w14:paraId="55B2B4A9" w14:textId="3D650337" w:rsidR="007D09C4" w:rsidRDefault="007D09C4" w:rsidP="007536BC">
            <w:r>
              <w:t xml:space="preserve">Success Metric (Quantifiable) </w:t>
            </w:r>
          </w:p>
        </w:tc>
      </w:tr>
      <w:tr w:rsidR="007D09C4" w14:paraId="5B2CBD1B" w14:textId="77777777" w:rsidTr="00947E29">
        <w:trPr>
          <w:trHeight w:val="95"/>
        </w:trPr>
        <w:tc>
          <w:tcPr>
            <w:tcW w:w="2605" w:type="pct"/>
            <w:gridSpan w:val="3"/>
          </w:tcPr>
          <w:p w14:paraId="26935F72" w14:textId="25DA0A3B" w:rsidR="007D09C4" w:rsidRDefault="00D276A4" w:rsidP="004C794A">
            <w: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7EC15D7F" w14:textId="6700C8FE" w:rsidR="007D09C4" w:rsidRDefault="007D09C4" w:rsidP="007536BC"/>
        </w:tc>
      </w:tr>
      <w:tr w:rsidR="007D09C4" w14:paraId="34181D72" w14:textId="77777777" w:rsidTr="00947E29">
        <w:trPr>
          <w:trHeight w:val="95"/>
        </w:trPr>
        <w:tc>
          <w:tcPr>
            <w:tcW w:w="2605" w:type="pct"/>
            <w:gridSpan w:val="3"/>
          </w:tcPr>
          <w:p w14:paraId="5E5FAB45" w14:textId="29ECBED2" w:rsidR="007D09C4" w:rsidRDefault="007D09C4" w:rsidP="007536B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173A5694" w14:textId="3BE3B6E8" w:rsidR="007D09C4" w:rsidRDefault="007D09C4" w:rsidP="007536BC"/>
        </w:tc>
      </w:tr>
      <w:tr w:rsidR="007D09C4" w14:paraId="0C00C2F3" w14:textId="77777777" w:rsidTr="00947E29">
        <w:trPr>
          <w:trHeight w:val="95"/>
        </w:trPr>
        <w:tc>
          <w:tcPr>
            <w:tcW w:w="2605" w:type="pct"/>
            <w:gridSpan w:val="3"/>
          </w:tcPr>
          <w:p w14:paraId="1C2E624D" w14:textId="7080C54F" w:rsidR="007D09C4" w:rsidRDefault="00D276A4" w:rsidP="007536BC">
            <w: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3A7DED2E" w14:textId="7A613E46" w:rsidR="007D09C4" w:rsidRDefault="007D09C4" w:rsidP="007536BC"/>
        </w:tc>
      </w:tr>
      <w:tr w:rsidR="007D09C4" w14:paraId="74D47197" w14:textId="77777777" w:rsidTr="00947E29">
        <w:trPr>
          <w:trHeight w:val="95"/>
        </w:trPr>
        <w:tc>
          <w:tcPr>
            <w:tcW w:w="2605" w:type="pct"/>
            <w:gridSpan w:val="3"/>
          </w:tcPr>
          <w:p w14:paraId="14439176" w14:textId="77777777" w:rsidR="007D09C4" w:rsidRDefault="007D09C4" w:rsidP="007536B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7F3023A5" w14:textId="130D6795" w:rsidR="007D09C4" w:rsidRDefault="007D09C4" w:rsidP="007536BC"/>
        </w:tc>
      </w:tr>
      <w:tr w:rsidR="007D09C4" w14:paraId="164A844E" w14:textId="77777777" w:rsidTr="00947E29">
        <w:trPr>
          <w:trHeight w:val="328"/>
        </w:trPr>
        <w:tc>
          <w:tcPr>
            <w:tcW w:w="2605" w:type="pct"/>
            <w:gridSpan w:val="3"/>
          </w:tcPr>
          <w:p w14:paraId="1516A96A" w14:textId="6F2E0851" w:rsidR="007D09C4" w:rsidRDefault="00D276A4" w:rsidP="007536BC">
            <w: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216E0F37" w14:textId="7FE17E7A" w:rsidR="007D09C4" w:rsidRDefault="007D09C4" w:rsidP="007536BC"/>
        </w:tc>
      </w:tr>
      <w:tr w:rsidR="007D09C4" w14:paraId="263CC010" w14:textId="77777777" w:rsidTr="00947E29">
        <w:trPr>
          <w:trHeight w:val="95"/>
        </w:trPr>
        <w:tc>
          <w:tcPr>
            <w:tcW w:w="2605" w:type="pct"/>
            <w:gridSpan w:val="3"/>
          </w:tcPr>
          <w:p w14:paraId="43C25736" w14:textId="77777777" w:rsidR="007D09C4" w:rsidRDefault="007D09C4" w:rsidP="007536B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11989946" w14:textId="77777777" w:rsidR="007D09C4" w:rsidRDefault="007D09C4" w:rsidP="007536BC"/>
        </w:tc>
      </w:tr>
      <w:tr w:rsidR="004C794A" w14:paraId="3C5454F8" w14:textId="77777777" w:rsidTr="00947E29">
        <w:trPr>
          <w:trHeight w:val="95"/>
        </w:trPr>
        <w:tc>
          <w:tcPr>
            <w:tcW w:w="2605" w:type="pct"/>
            <w:gridSpan w:val="3"/>
          </w:tcPr>
          <w:p w14:paraId="33BD46C0" w14:textId="77777777" w:rsidR="004C794A" w:rsidRDefault="004C794A" w:rsidP="007536B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95" w:type="pct"/>
            <w:gridSpan w:val="3"/>
            <w:shd w:val="clear" w:color="auto" w:fill="auto"/>
          </w:tcPr>
          <w:p w14:paraId="7F50081E" w14:textId="77777777" w:rsidR="004C794A" w:rsidRDefault="004C794A" w:rsidP="007536BC"/>
        </w:tc>
      </w:tr>
    </w:tbl>
    <w:p w14:paraId="4C89CEF3" w14:textId="77777777" w:rsidR="007D09C4" w:rsidRDefault="007D09C4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8175"/>
        <w:gridCol w:w="2039"/>
      </w:tblGrid>
      <w:tr w:rsidR="007D09C4" w14:paraId="3436E858" w14:textId="77777777" w:rsidTr="007D0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4002" w:type="pct"/>
          </w:tcPr>
          <w:p w14:paraId="1E717CD0" w14:textId="40905967" w:rsidR="007D09C4" w:rsidRDefault="007D09C4" w:rsidP="001B3C2C">
            <w:r>
              <w:t>#2 Why? Why this? Why Now?</w:t>
            </w:r>
            <w:r w:rsidR="001B3C2C">
              <w:t xml:space="preserve"> – 15 points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2CE0232" w14:textId="77777777" w:rsidR="007D09C4" w:rsidRDefault="007D09C4"/>
        </w:tc>
      </w:tr>
      <w:tr w:rsidR="00094A26" w14:paraId="702D8873" w14:textId="77777777" w:rsidTr="00094A26">
        <w:trPr>
          <w:trHeight w:val="319"/>
        </w:trPr>
        <w:tc>
          <w:tcPr>
            <w:tcW w:w="5000" w:type="pct"/>
            <w:gridSpan w:val="2"/>
          </w:tcPr>
          <w:p w14:paraId="397C49F2" w14:textId="4E599A11" w:rsidR="00094A26" w:rsidRPr="00E84569" w:rsidRDefault="00087B09" w:rsidP="007D09C4">
            <w:r>
              <w:rPr>
                <w:color w:val="000000" w:themeColor="text1"/>
              </w:rPr>
              <w:t>B</w:t>
            </w:r>
            <w:r w:rsidR="00E84569" w:rsidRPr="00087B09">
              <w:rPr>
                <w:color w:val="000000" w:themeColor="text1"/>
              </w:rPr>
              <w:t xml:space="preserve">riefly </w:t>
            </w:r>
            <w:r>
              <w:rPr>
                <w:color w:val="000000" w:themeColor="text1"/>
              </w:rPr>
              <w:t>explain</w:t>
            </w:r>
            <w:r w:rsidR="00E84569" w:rsidRPr="00087B09">
              <w:rPr>
                <w:color w:val="000000" w:themeColor="text1"/>
              </w:rPr>
              <w:t xml:space="preserve"> any notable chapter developments</w:t>
            </w:r>
            <w:r w:rsidR="007D09C4" w:rsidRPr="00087B09">
              <w:rPr>
                <w:color w:val="000000" w:themeColor="text1"/>
              </w:rPr>
              <w:t xml:space="preserve">/challenges over past </w:t>
            </w:r>
            <w:r w:rsidR="001E3FC0" w:rsidRPr="00087B09">
              <w:rPr>
                <w:color w:val="000000" w:themeColor="text1"/>
              </w:rPr>
              <w:t>2 years</w:t>
            </w:r>
            <w:r w:rsidR="007D09C4" w:rsidRPr="00087B09">
              <w:rPr>
                <w:color w:val="000000" w:themeColor="text1"/>
              </w:rPr>
              <w:t xml:space="preserve"> that led to you setting these goals</w:t>
            </w:r>
            <w:r w:rsidR="00C30053" w:rsidRPr="00087B09">
              <w:rPr>
                <w:color w:val="000000" w:themeColor="text1"/>
              </w:rPr>
              <w:t>.</w:t>
            </w:r>
          </w:p>
        </w:tc>
      </w:tr>
      <w:tr w:rsidR="00094A26" w14:paraId="1B45A3DD" w14:textId="77777777" w:rsidTr="006E7BD2">
        <w:trPr>
          <w:trHeight w:val="535"/>
        </w:trPr>
        <w:tc>
          <w:tcPr>
            <w:tcW w:w="5000" w:type="pct"/>
            <w:gridSpan w:val="2"/>
          </w:tcPr>
          <w:p w14:paraId="1DD8A52E" w14:textId="79619124" w:rsidR="00094A26" w:rsidRDefault="00087B09">
            <w:r>
              <w:br/>
            </w:r>
            <w:r>
              <w:br/>
            </w:r>
            <w:r>
              <w:br/>
            </w:r>
          </w:p>
        </w:tc>
      </w:tr>
    </w:tbl>
    <w:p w14:paraId="59AC1A11" w14:textId="77777777" w:rsidR="00875014" w:rsidRDefault="00875014">
      <w:pPr>
        <w:pStyle w:val="TableSpace"/>
      </w:pPr>
    </w:p>
    <w:p w14:paraId="18DEA417" w14:textId="77777777" w:rsidR="00087B09" w:rsidRDefault="00087B09">
      <w:pPr>
        <w:pStyle w:val="TableSpace"/>
      </w:pPr>
    </w:p>
    <w:p w14:paraId="1A5C102C" w14:textId="77777777" w:rsidR="00087B09" w:rsidRDefault="00087B09">
      <w:pPr>
        <w:pStyle w:val="TableSpace"/>
      </w:pPr>
    </w:p>
    <w:p w14:paraId="677559E2" w14:textId="77777777" w:rsidR="00087B09" w:rsidRDefault="00087B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8175"/>
        <w:gridCol w:w="2039"/>
      </w:tblGrid>
      <w:tr w:rsidR="007D09C4" w14:paraId="35C6B6F8" w14:textId="77777777" w:rsidTr="007D0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2" w:type="pct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14:paraId="4A504122" w14:textId="6AB40E4B" w:rsidR="007D09C4" w:rsidRDefault="007D09C4">
            <w:r>
              <w:t>#3 How will you complete these goals?</w:t>
            </w:r>
            <w:r w:rsidR="001B3C2C">
              <w:t xml:space="preserve"> – 15 points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8FB931" w:themeFill="accent2"/>
            <w:vAlign w:val="bottom"/>
          </w:tcPr>
          <w:p w14:paraId="03DFA4EC" w14:textId="77777777" w:rsidR="007D09C4" w:rsidRDefault="007D09C4"/>
        </w:tc>
      </w:tr>
      <w:tr w:rsidR="00094A26" w14:paraId="1F3F2A5D" w14:textId="77777777" w:rsidTr="00094A26">
        <w:tc>
          <w:tcPr>
            <w:tcW w:w="5000" w:type="pct"/>
            <w:gridSpan w:val="2"/>
            <w:tcBorders>
              <w:top w:val="single" w:sz="2" w:space="0" w:color="D9D9D9" w:themeColor="background1" w:themeShade="D9"/>
            </w:tcBorders>
          </w:tcPr>
          <w:p w14:paraId="23661BA4" w14:textId="18D65976" w:rsidR="00094A26" w:rsidRDefault="008616B9" w:rsidP="007D09C4">
            <w:r w:rsidRPr="00087B09">
              <w:rPr>
                <w:color w:val="000000" w:themeColor="text1"/>
              </w:rPr>
              <w:t xml:space="preserve">Provide a </w:t>
            </w:r>
            <w:r w:rsidRPr="00087B09">
              <w:rPr>
                <w:bCs/>
                <w:color w:val="000000" w:themeColor="text1"/>
              </w:rPr>
              <w:t>short</w:t>
            </w:r>
            <w:r w:rsidRPr="00087B09">
              <w:rPr>
                <w:color w:val="000000" w:themeColor="text1"/>
              </w:rPr>
              <w:t xml:space="preserve"> summary of </w:t>
            </w:r>
            <w:r w:rsidR="001E3FC0" w:rsidRPr="00087B09">
              <w:rPr>
                <w:color w:val="000000" w:themeColor="text1"/>
              </w:rPr>
              <w:t>the strategy to improve your chapter over the award year</w:t>
            </w:r>
            <w:r w:rsidRPr="00087B09">
              <w:rPr>
                <w:color w:val="000000" w:themeColor="text1"/>
              </w:rPr>
              <w:t xml:space="preserve">. </w:t>
            </w:r>
          </w:p>
        </w:tc>
      </w:tr>
      <w:tr w:rsidR="00094A26" w14:paraId="68A14C3C" w14:textId="77777777" w:rsidTr="006E7BD2">
        <w:trPr>
          <w:trHeight w:val="481"/>
        </w:trPr>
        <w:tc>
          <w:tcPr>
            <w:tcW w:w="5000" w:type="pct"/>
            <w:gridSpan w:val="2"/>
          </w:tcPr>
          <w:p w14:paraId="5548E5B6" w14:textId="0CD02E1F" w:rsidR="00094A26" w:rsidRDefault="00087B09">
            <w:r>
              <w:br/>
            </w:r>
            <w:r>
              <w:br/>
            </w:r>
            <w:r>
              <w:br/>
            </w:r>
          </w:p>
        </w:tc>
      </w:tr>
    </w:tbl>
    <w:p w14:paraId="52D15BA1" w14:textId="44B51FF5" w:rsidR="001E3FC0" w:rsidRDefault="001E3FC0">
      <w:pPr>
        <w:pStyle w:val="TableSpace"/>
      </w:pPr>
    </w:p>
    <w:p w14:paraId="7397C621" w14:textId="2098CECF" w:rsidR="001E3FC0" w:rsidRDefault="001E3FC0">
      <w:pPr>
        <w:pStyle w:val="TableSpace"/>
      </w:pPr>
    </w:p>
    <w:p w14:paraId="2142A78E" w14:textId="77777777" w:rsidR="001E3FC0" w:rsidRDefault="001E3FC0">
      <w:pPr>
        <w:pStyle w:val="TableSpace"/>
      </w:pPr>
    </w:p>
    <w:p w14:paraId="3CEB7423" w14:textId="77777777" w:rsidR="00875014" w:rsidRDefault="00875014">
      <w:pPr>
        <w:pStyle w:val="TableSpace"/>
      </w:pPr>
    </w:p>
    <w:p w14:paraId="4160FC1C" w14:textId="77777777" w:rsidR="00875014" w:rsidRDefault="00875014">
      <w:pPr>
        <w:pStyle w:val="TableSpace"/>
      </w:pPr>
    </w:p>
    <w:tbl>
      <w:tblPr>
        <w:tblStyle w:val="WeeklyAssignments"/>
        <w:tblW w:w="5020" w:type="pct"/>
        <w:tblLayout w:type="fixed"/>
        <w:tblLook w:val="02A0" w:firstRow="1" w:lastRow="0" w:firstColumn="1" w:lastColumn="0" w:noHBand="1" w:noVBand="0"/>
        <w:tblDescription w:val="Assignment calendar"/>
      </w:tblPr>
      <w:tblGrid>
        <w:gridCol w:w="3708"/>
        <w:gridCol w:w="941"/>
        <w:gridCol w:w="1842"/>
        <w:gridCol w:w="1842"/>
        <w:gridCol w:w="1881"/>
        <w:gridCol w:w="41"/>
      </w:tblGrid>
      <w:tr w:rsidR="00D276A4" w14:paraId="02E55883" w14:textId="77777777" w:rsidTr="00D27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8" w:type="pct"/>
            <w:tcBorders>
              <w:left w:val="single" w:sz="4" w:space="0" w:color="A053A5" w:themeColor="accent5"/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40B48DD2" w14:textId="223CD3C7" w:rsidR="00875014" w:rsidRDefault="008A4954">
            <w:r>
              <w:lastRenderedPageBreak/>
              <w:t>#</w:t>
            </w:r>
            <w:r w:rsidR="00C30053">
              <w:t>4</w:t>
            </w:r>
            <w:r>
              <w:t xml:space="preserve"> </w:t>
            </w:r>
            <w:r w:rsidR="00602B28">
              <w:t>progress</w:t>
            </w:r>
            <w:r w:rsidR="001B3C2C">
              <w:t xml:space="preserve"> – 30 points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9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69B18E59" w14:textId="77777777" w:rsidR="00875014" w:rsidRDefault="00875014"/>
        </w:tc>
        <w:tc>
          <w:tcPr>
            <w:tcW w:w="8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5BAEDD19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5E64F015" w14:textId="77777777" w:rsidR="00875014" w:rsidRDefault="00875014"/>
        </w:tc>
        <w:tc>
          <w:tcPr>
            <w:tcW w:w="937" w:type="pct"/>
            <w:gridSpan w:val="2"/>
            <w:tcBorders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A053A5" w:themeFill="accent5"/>
            <w:vAlign w:val="bottom"/>
          </w:tcPr>
          <w:p w14:paraId="615B33F6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7FD5B51C" w14:textId="77777777" w:rsidTr="00947E29">
        <w:trPr>
          <w:gridAfter w:val="1"/>
          <w:wAfter w:w="20" w:type="pct"/>
        </w:trPr>
        <w:tc>
          <w:tcPr>
            <w:tcW w:w="4980" w:type="pct"/>
            <w:gridSpan w:val="5"/>
            <w:tcBorders>
              <w:top w:val="single" w:sz="2" w:space="0" w:color="D9D9D9" w:themeColor="background1" w:themeShade="D9"/>
            </w:tcBorders>
          </w:tcPr>
          <w:p w14:paraId="0A4B4C52" w14:textId="5CFB404E" w:rsidR="00602B28" w:rsidRPr="00087B09" w:rsidRDefault="008616B9">
            <w:pPr>
              <w:rPr>
                <w:color w:val="000000" w:themeColor="text1"/>
              </w:rPr>
            </w:pPr>
            <w:r w:rsidRPr="00087B09">
              <w:rPr>
                <w:color w:val="000000" w:themeColor="text1"/>
              </w:rPr>
              <w:t>Track your progress</w:t>
            </w:r>
            <w:r w:rsidR="00C30053" w:rsidRPr="00087B09">
              <w:rPr>
                <w:color w:val="000000" w:themeColor="text1"/>
              </w:rPr>
              <w:t xml:space="preserve"> </w:t>
            </w:r>
            <w:r w:rsidR="008A7630" w:rsidRPr="00087B09">
              <w:rPr>
                <w:color w:val="000000" w:themeColor="text1"/>
              </w:rPr>
              <w:t>at regular intervals</w:t>
            </w:r>
            <w:r w:rsidRPr="00087B09">
              <w:rPr>
                <w:color w:val="000000" w:themeColor="text1"/>
              </w:rPr>
              <w:t>. Share challenges encountered</w:t>
            </w:r>
            <w:r w:rsidR="00602B28" w:rsidRPr="00087B09">
              <w:rPr>
                <w:color w:val="000000" w:themeColor="text1"/>
              </w:rPr>
              <w:t xml:space="preserve"> and the</w:t>
            </w:r>
            <w:r w:rsidRPr="00087B09">
              <w:rPr>
                <w:color w:val="000000" w:themeColor="text1"/>
              </w:rPr>
              <w:t xml:space="preserve"> </w:t>
            </w:r>
            <w:r w:rsidR="008A7630" w:rsidRPr="00087B09">
              <w:rPr>
                <w:color w:val="000000" w:themeColor="text1"/>
              </w:rPr>
              <w:t>adjustments made along the way</w:t>
            </w:r>
            <w:r w:rsidR="00602B28" w:rsidRPr="00087B09">
              <w:rPr>
                <w:color w:val="000000" w:themeColor="text1"/>
              </w:rPr>
              <w:t xml:space="preserve">. </w:t>
            </w:r>
            <w:r w:rsidR="00D222E0" w:rsidRPr="00087B09">
              <w:rPr>
                <w:color w:val="000000" w:themeColor="text1"/>
              </w:rPr>
              <w:t xml:space="preserve">Please include pertinent data and metrics that you have used in evaluating and measuring progress. </w:t>
            </w:r>
          </w:p>
          <w:p w14:paraId="4EFA9595" w14:textId="77777777" w:rsidR="00D276A4" w:rsidRDefault="00D276A4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9"/>
              <w:gridCol w:w="1503"/>
              <w:gridCol w:w="5156"/>
            </w:tblGrid>
            <w:tr w:rsidR="00D276A4" w14:paraId="77B0B3DF" w14:textId="77777777" w:rsidTr="00947E29">
              <w:tc>
                <w:tcPr>
                  <w:tcW w:w="3329" w:type="dxa"/>
                </w:tcPr>
                <w:p w14:paraId="6CBB9E77" w14:textId="60D56A13" w:rsidR="00D276A4" w:rsidRDefault="00D276A4" w:rsidP="00D276A4">
                  <w:pPr>
                    <w:jc w:val="center"/>
                  </w:pPr>
                  <w:r>
                    <w:t>Goal</w:t>
                  </w:r>
                </w:p>
              </w:tc>
              <w:tc>
                <w:tcPr>
                  <w:tcW w:w="1503" w:type="dxa"/>
                </w:tcPr>
                <w:p w14:paraId="74BB3762" w14:textId="30450F47" w:rsidR="00D276A4" w:rsidRDefault="00D276A4">
                  <w:pPr>
                    <w:jc w:val="center"/>
                  </w:pPr>
                  <w:r>
                    <w:t>Review Date (regular intervals)</w:t>
                  </w:r>
                </w:p>
              </w:tc>
              <w:tc>
                <w:tcPr>
                  <w:tcW w:w="5156" w:type="dxa"/>
                </w:tcPr>
                <w:p w14:paraId="4D48AA0E" w14:textId="7B72636A" w:rsidR="00D276A4" w:rsidRDefault="00D276A4">
                  <w:pPr>
                    <w:jc w:val="center"/>
                  </w:pPr>
                  <w:r>
                    <w:t>Key Milestones (Progress Towards Achieving Goal)</w:t>
                  </w:r>
                </w:p>
              </w:tc>
            </w:tr>
            <w:tr w:rsidR="00D276A4" w14:paraId="5FB79805" w14:textId="77777777" w:rsidTr="00947E29">
              <w:tc>
                <w:tcPr>
                  <w:tcW w:w="3329" w:type="dxa"/>
                </w:tcPr>
                <w:p w14:paraId="50F17B94" w14:textId="6CE46CC2" w:rsidR="00D276A4" w:rsidRDefault="00D276A4" w:rsidP="00947E29">
                  <w:r>
                    <w:t>1.</w:t>
                  </w:r>
                </w:p>
              </w:tc>
              <w:tc>
                <w:tcPr>
                  <w:tcW w:w="1503" w:type="dxa"/>
                </w:tcPr>
                <w:p w14:paraId="5B1EC97C" w14:textId="77777777" w:rsidR="00D276A4" w:rsidRDefault="00D276A4" w:rsidP="00D276A4">
                  <w:pPr>
                    <w:jc w:val="center"/>
                  </w:pPr>
                </w:p>
              </w:tc>
              <w:tc>
                <w:tcPr>
                  <w:tcW w:w="5156" w:type="dxa"/>
                </w:tcPr>
                <w:p w14:paraId="47248964" w14:textId="77777777" w:rsidR="00D276A4" w:rsidRDefault="00D276A4" w:rsidP="00D276A4">
                  <w:pPr>
                    <w:jc w:val="center"/>
                  </w:pPr>
                </w:p>
              </w:tc>
            </w:tr>
            <w:tr w:rsidR="00D276A4" w14:paraId="1124F44F" w14:textId="77777777" w:rsidTr="00947E29">
              <w:tc>
                <w:tcPr>
                  <w:tcW w:w="3329" w:type="dxa"/>
                </w:tcPr>
                <w:p w14:paraId="214FD7BA" w14:textId="77777777" w:rsidR="00D276A4" w:rsidRDefault="00D276A4" w:rsidP="00947E29"/>
              </w:tc>
              <w:tc>
                <w:tcPr>
                  <w:tcW w:w="1503" w:type="dxa"/>
                </w:tcPr>
                <w:p w14:paraId="0F13C13B" w14:textId="77777777" w:rsidR="00D276A4" w:rsidRDefault="00D276A4" w:rsidP="00D276A4">
                  <w:pPr>
                    <w:jc w:val="center"/>
                  </w:pPr>
                </w:p>
              </w:tc>
              <w:tc>
                <w:tcPr>
                  <w:tcW w:w="5156" w:type="dxa"/>
                </w:tcPr>
                <w:p w14:paraId="03E8B2EE" w14:textId="77777777" w:rsidR="00D276A4" w:rsidRDefault="00D276A4" w:rsidP="00D276A4">
                  <w:pPr>
                    <w:jc w:val="center"/>
                  </w:pPr>
                </w:p>
              </w:tc>
            </w:tr>
            <w:tr w:rsidR="00D276A4" w14:paraId="3324EEF6" w14:textId="77777777" w:rsidTr="00947E29">
              <w:tc>
                <w:tcPr>
                  <w:tcW w:w="3329" w:type="dxa"/>
                </w:tcPr>
                <w:p w14:paraId="51BD35BE" w14:textId="475D799A" w:rsidR="00D276A4" w:rsidRDefault="00D276A4" w:rsidP="00947E29">
                  <w:r>
                    <w:t>2.</w:t>
                  </w:r>
                </w:p>
              </w:tc>
              <w:tc>
                <w:tcPr>
                  <w:tcW w:w="1503" w:type="dxa"/>
                </w:tcPr>
                <w:p w14:paraId="62C398F5" w14:textId="77777777" w:rsidR="00D276A4" w:rsidRDefault="00D276A4" w:rsidP="00D276A4">
                  <w:pPr>
                    <w:jc w:val="center"/>
                  </w:pPr>
                </w:p>
              </w:tc>
              <w:tc>
                <w:tcPr>
                  <w:tcW w:w="5156" w:type="dxa"/>
                </w:tcPr>
                <w:p w14:paraId="04CFCE2B" w14:textId="77777777" w:rsidR="00D276A4" w:rsidRDefault="00D276A4" w:rsidP="00D276A4">
                  <w:pPr>
                    <w:jc w:val="center"/>
                  </w:pPr>
                </w:p>
              </w:tc>
            </w:tr>
            <w:tr w:rsidR="00D276A4" w14:paraId="58641354" w14:textId="77777777" w:rsidTr="00947E29">
              <w:tc>
                <w:tcPr>
                  <w:tcW w:w="3329" w:type="dxa"/>
                </w:tcPr>
                <w:p w14:paraId="2AF014B5" w14:textId="77777777" w:rsidR="00D276A4" w:rsidRDefault="00D276A4" w:rsidP="00947E29"/>
              </w:tc>
              <w:tc>
                <w:tcPr>
                  <w:tcW w:w="1503" w:type="dxa"/>
                </w:tcPr>
                <w:p w14:paraId="57572637" w14:textId="77777777" w:rsidR="00D276A4" w:rsidRDefault="00D276A4" w:rsidP="00D276A4">
                  <w:pPr>
                    <w:jc w:val="center"/>
                  </w:pPr>
                </w:p>
              </w:tc>
              <w:tc>
                <w:tcPr>
                  <w:tcW w:w="5156" w:type="dxa"/>
                </w:tcPr>
                <w:p w14:paraId="4561EA3E" w14:textId="77777777" w:rsidR="00D276A4" w:rsidRDefault="00D276A4" w:rsidP="00D276A4">
                  <w:pPr>
                    <w:jc w:val="center"/>
                  </w:pPr>
                </w:p>
              </w:tc>
            </w:tr>
            <w:tr w:rsidR="00D276A4" w14:paraId="34115BE6" w14:textId="77777777" w:rsidTr="00947E29">
              <w:tc>
                <w:tcPr>
                  <w:tcW w:w="3329" w:type="dxa"/>
                </w:tcPr>
                <w:p w14:paraId="1246704F" w14:textId="26680A6F" w:rsidR="00D276A4" w:rsidRDefault="00D276A4" w:rsidP="00947E29">
                  <w:r>
                    <w:t>3.</w:t>
                  </w:r>
                </w:p>
              </w:tc>
              <w:tc>
                <w:tcPr>
                  <w:tcW w:w="1503" w:type="dxa"/>
                </w:tcPr>
                <w:p w14:paraId="334F44AB" w14:textId="77777777" w:rsidR="00D276A4" w:rsidRDefault="00D276A4" w:rsidP="00D276A4">
                  <w:pPr>
                    <w:jc w:val="center"/>
                  </w:pPr>
                </w:p>
              </w:tc>
              <w:tc>
                <w:tcPr>
                  <w:tcW w:w="5156" w:type="dxa"/>
                </w:tcPr>
                <w:p w14:paraId="030A0FEB" w14:textId="77777777" w:rsidR="00D276A4" w:rsidRDefault="00D276A4" w:rsidP="00D276A4">
                  <w:pPr>
                    <w:jc w:val="center"/>
                  </w:pPr>
                </w:p>
              </w:tc>
            </w:tr>
          </w:tbl>
          <w:p w14:paraId="33813B89" w14:textId="48CC289E" w:rsidR="008A7630" w:rsidRDefault="008A7630"/>
        </w:tc>
      </w:tr>
      <w:tr w:rsidR="00094A26" w14:paraId="2C9D2DEF" w14:textId="77777777" w:rsidTr="00947E29">
        <w:trPr>
          <w:gridAfter w:val="1"/>
          <w:wAfter w:w="20" w:type="pct"/>
          <w:trHeight w:val="427"/>
        </w:trPr>
        <w:tc>
          <w:tcPr>
            <w:tcW w:w="4980" w:type="pct"/>
            <w:gridSpan w:val="5"/>
          </w:tcPr>
          <w:p w14:paraId="4491E8CF" w14:textId="4974649E" w:rsidR="00C30053" w:rsidRDefault="00C30053"/>
        </w:tc>
      </w:tr>
    </w:tbl>
    <w:p w14:paraId="24F7F069" w14:textId="6C36EEA6" w:rsidR="00875014" w:rsidRDefault="00875014">
      <w:pPr>
        <w:pStyle w:val="TableSpace"/>
      </w:pPr>
    </w:p>
    <w:p w14:paraId="3283E4AF" w14:textId="77777777" w:rsidR="00087B09" w:rsidRDefault="00087B09">
      <w:pPr>
        <w:pStyle w:val="TableSpace"/>
      </w:pPr>
    </w:p>
    <w:p w14:paraId="69E020BB" w14:textId="77777777" w:rsidR="00087B09" w:rsidRDefault="00087B09">
      <w:pPr>
        <w:pStyle w:val="TableSpace"/>
      </w:pPr>
    </w:p>
    <w:p w14:paraId="044ECE3E" w14:textId="77777777" w:rsidR="00087B09" w:rsidRDefault="00087B09">
      <w:pPr>
        <w:pStyle w:val="TableSpace"/>
      </w:pPr>
    </w:p>
    <w:p w14:paraId="762CE742" w14:textId="77777777" w:rsidR="00087B09" w:rsidRDefault="00087B09">
      <w:pPr>
        <w:pStyle w:val="TableSpace"/>
      </w:pPr>
    </w:p>
    <w:p w14:paraId="126E499F" w14:textId="255166D2" w:rsidR="00C30053" w:rsidRDefault="00C30053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10214"/>
      </w:tblGrid>
      <w:tr w:rsidR="001B3C2C" w14:paraId="1A885BE5" w14:textId="77777777" w:rsidTr="001B3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left w:val="single" w:sz="4" w:space="0" w:color="808080" w:themeColor="accent6"/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808080" w:themeFill="accent6"/>
            <w:vAlign w:val="bottom"/>
          </w:tcPr>
          <w:p w14:paraId="328B0695" w14:textId="15BD7E74" w:rsidR="001B3C2C" w:rsidRDefault="001B3C2C">
            <w:r>
              <w:t xml:space="preserve">#5 </w:t>
            </w:r>
            <w:r w:rsidR="00602B28">
              <w:t>Results and/or lessons learned</w:t>
            </w:r>
            <w:r>
              <w:t xml:space="preserve"> - 20 points</w:t>
            </w:r>
          </w:p>
        </w:tc>
      </w:tr>
      <w:tr w:rsidR="00094A26" w14:paraId="5E8C70B3" w14:textId="77777777" w:rsidTr="00094A26">
        <w:tc>
          <w:tcPr>
            <w:tcW w:w="5000" w:type="pct"/>
            <w:tcBorders>
              <w:top w:val="single" w:sz="2" w:space="0" w:color="D9D9D9" w:themeColor="background1" w:themeShade="D9"/>
            </w:tcBorders>
          </w:tcPr>
          <w:p w14:paraId="7C3A2AE4" w14:textId="7897BEAE" w:rsidR="00094A26" w:rsidRDefault="00602B28">
            <w:r w:rsidRPr="00087B09">
              <w:rPr>
                <w:color w:val="000000" w:themeColor="text1"/>
              </w:rPr>
              <w:t>Did you meet your goals?</w:t>
            </w:r>
            <w:r w:rsidR="00D1215E" w:rsidRPr="00087B09">
              <w:rPr>
                <w:color w:val="000000" w:themeColor="text1"/>
              </w:rPr>
              <w:t xml:space="preserve"> Report on </w:t>
            </w:r>
            <w:r w:rsidR="006E7BD2" w:rsidRPr="00087B09">
              <w:rPr>
                <w:color w:val="000000" w:themeColor="text1"/>
              </w:rPr>
              <w:t>success metric results</w:t>
            </w:r>
            <w:r w:rsidRPr="00087B09">
              <w:rPr>
                <w:color w:val="000000" w:themeColor="text1"/>
              </w:rPr>
              <w:t xml:space="preserve"> as well as any lessons learned</w:t>
            </w:r>
            <w:r w:rsidR="006E7BD2" w:rsidRPr="00087B09">
              <w:rPr>
                <w:color w:val="000000" w:themeColor="text1"/>
              </w:rPr>
              <w:t xml:space="preserve">. </w:t>
            </w:r>
            <w:r w:rsidR="001E3FC0" w:rsidRPr="00087B09">
              <w:rPr>
                <w:color w:val="000000" w:themeColor="text1"/>
              </w:rPr>
              <w:t xml:space="preserve">If the chapter’s definition of success has changed over the course of the program year, please indicate your thinking and what factors led to that decision making. </w:t>
            </w:r>
          </w:p>
        </w:tc>
      </w:tr>
      <w:tr w:rsidR="00094A26" w14:paraId="5B0754CC" w14:textId="77777777" w:rsidTr="006E7BD2">
        <w:trPr>
          <w:trHeight w:val="490"/>
        </w:trPr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9"/>
              <w:gridCol w:w="3329"/>
              <w:gridCol w:w="3330"/>
            </w:tblGrid>
            <w:tr w:rsidR="00EE23C0" w14:paraId="69D4FE77" w14:textId="77777777" w:rsidTr="00EE23C0">
              <w:tc>
                <w:tcPr>
                  <w:tcW w:w="3329" w:type="dxa"/>
                </w:tcPr>
                <w:p w14:paraId="1D5A6CB6" w14:textId="707B0987" w:rsidR="00EE23C0" w:rsidRDefault="00EE23C0" w:rsidP="00EE23C0">
                  <w:pPr>
                    <w:jc w:val="center"/>
                  </w:pPr>
                  <w:r>
                    <w:t>Goal</w:t>
                  </w:r>
                </w:p>
              </w:tc>
              <w:tc>
                <w:tcPr>
                  <w:tcW w:w="3329" w:type="dxa"/>
                </w:tcPr>
                <w:p w14:paraId="310931FF" w14:textId="3B2964AC" w:rsidR="00EE23C0" w:rsidRDefault="00EE23C0">
                  <w:pPr>
                    <w:jc w:val="center"/>
                  </w:pPr>
                  <w:r>
                    <w:t xml:space="preserve">Success Metric </w:t>
                  </w:r>
                  <w:r w:rsidR="00602B28">
                    <w:t>(did you achieve #1)</w:t>
                  </w:r>
                </w:p>
              </w:tc>
              <w:tc>
                <w:tcPr>
                  <w:tcW w:w="3330" w:type="dxa"/>
                </w:tcPr>
                <w:p w14:paraId="48CFE019" w14:textId="3E07F23A" w:rsidR="00EE23C0" w:rsidRDefault="00602B28" w:rsidP="00EE23C0">
                  <w:pPr>
                    <w:jc w:val="center"/>
                  </w:pPr>
                  <w:r>
                    <w:t>Results and/or Lessons Learned</w:t>
                  </w:r>
                </w:p>
              </w:tc>
            </w:tr>
            <w:tr w:rsidR="001B3C2C" w14:paraId="27FE3B53" w14:textId="77777777" w:rsidTr="00EE23C0">
              <w:tc>
                <w:tcPr>
                  <w:tcW w:w="3329" w:type="dxa"/>
                </w:tcPr>
                <w:p w14:paraId="53BB6ABF" w14:textId="68C69C9E" w:rsidR="001B3C2C" w:rsidRDefault="00D276A4" w:rsidP="00947E29">
                  <w:r>
                    <w:t>1.</w:t>
                  </w:r>
                </w:p>
              </w:tc>
              <w:tc>
                <w:tcPr>
                  <w:tcW w:w="3329" w:type="dxa"/>
                </w:tcPr>
                <w:p w14:paraId="57FB00C5" w14:textId="51D10838" w:rsidR="001B3C2C" w:rsidRDefault="001B3C2C" w:rsidP="00EE23C0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5359682C" w14:textId="40BDF0F0" w:rsidR="001B3C2C" w:rsidRDefault="001B3C2C" w:rsidP="00EE23C0">
                  <w:pPr>
                    <w:jc w:val="center"/>
                  </w:pPr>
                </w:p>
              </w:tc>
            </w:tr>
            <w:tr w:rsidR="001B3C2C" w14:paraId="05034D70" w14:textId="77777777" w:rsidTr="00EE23C0">
              <w:tc>
                <w:tcPr>
                  <w:tcW w:w="3329" w:type="dxa"/>
                </w:tcPr>
                <w:p w14:paraId="260D5A45" w14:textId="77777777" w:rsidR="001B3C2C" w:rsidRDefault="001B3C2C" w:rsidP="00947E29"/>
              </w:tc>
              <w:tc>
                <w:tcPr>
                  <w:tcW w:w="3329" w:type="dxa"/>
                </w:tcPr>
                <w:p w14:paraId="694CC05C" w14:textId="77777777" w:rsidR="001B3C2C" w:rsidRDefault="001B3C2C" w:rsidP="00EE23C0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407C8B93" w14:textId="77777777" w:rsidR="001B3C2C" w:rsidRDefault="001B3C2C" w:rsidP="00EE23C0">
                  <w:pPr>
                    <w:jc w:val="center"/>
                  </w:pPr>
                </w:p>
              </w:tc>
            </w:tr>
            <w:tr w:rsidR="00B80A5D" w14:paraId="6554937C" w14:textId="77777777" w:rsidTr="00EE23C0">
              <w:tc>
                <w:tcPr>
                  <w:tcW w:w="3329" w:type="dxa"/>
                </w:tcPr>
                <w:p w14:paraId="0C4CC95F" w14:textId="2673582E" w:rsidR="00B80A5D" w:rsidRDefault="00D276A4" w:rsidP="00947E29">
                  <w:r>
                    <w:t>2.</w:t>
                  </w:r>
                </w:p>
              </w:tc>
              <w:tc>
                <w:tcPr>
                  <w:tcW w:w="3329" w:type="dxa"/>
                </w:tcPr>
                <w:p w14:paraId="78D5F9DB" w14:textId="2172CC34" w:rsidR="00B80A5D" w:rsidRDefault="00B80A5D" w:rsidP="00EE23C0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43DF372D" w14:textId="22513BE0" w:rsidR="00B80A5D" w:rsidRDefault="00B80A5D" w:rsidP="00EE23C0">
                  <w:pPr>
                    <w:jc w:val="center"/>
                  </w:pPr>
                </w:p>
              </w:tc>
            </w:tr>
            <w:tr w:rsidR="00B80A5D" w14:paraId="10C590C5" w14:textId="77777777" w:rsidTr="00EE23C0">
              <w:tc>
                <w:tcPr>
                  <w:tcW w:w="3329" w:type="dxa"/>
                </w:tcPr>
                <w:p w14:paraId="1B8E946D" w14:textId="77777777" w:rsidR="00B80A5D" w:rsidRDefault="00B80A5D" w:rsidP="00947E29"/>
              </w:tc>
              <w:tc>
                <w:tcPr>
                  <w:tcW w:w="3329" w:type="dxa"/>
                </w:tcPr>
                <w:p w14:paraId="47E0DA1C" w14:textId="77777777" w:rsidR="00B80A5D" w:rsidRDefault="00B80A5D" w:rsidP="00EE23C0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181C4D13" w14:textId="77777777" w:rsidR="00B80A5D" w:rsidRDefault="00B80A5D" w:rsidP="00EE23C0">
                  <w:pPr>
                    <w:jc w:val="center"/>
                  </w:pPr>
                </w:p>
              </w:tc>
            </w:tr>
            <w:tr w:rsidR="00B80A5D" w14:paraId="791BB9AC" w14:textId="77777777" w:rsidTr="00EE23C0">
              <w:tc>
                <w:tcPr>
                  <w:tcW w:w="3329" w:type="dxa"/>
                </w:tcPr>
                <w:p w14:paraId="2E6019FA" w14:textId="320A9D13" w:rsidR="00B80A5D" w:rsidRDefault="00D276A4" w:rsidP="00947E29">
                  <w:r>
                    <w:t>3.</w:t>
                  </w:r>
                </w:p>
              </w:tc>
              <w:tc>
                <w:tcPr>
                  <w:tcW w:w="3329" w:type="dxa"/>
                </w:tcPr>
                <w:p w14:paraId="37D16596" w14:textId="3E7CE0C2" w:rsidR="00B80A5D" w:rsidRDefault="00B80A5D" w:rsidP="00EE23C0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7732F631" w14:textId="38B62381" w:rsidR="00B80A5D" w:rsidRDefault="00B80A5D" w:rsidP="00EE23C0">
                  <w:pPr>
                    <w:jc w:val="center"/>
                  </w:pPr>
                </w:p>
              </w:tc>
            </w:tr>
          </w:tbl>
          <w:p w14:paraId="4CCC773E" w14:textId="77777777" w:rsidR="00094A26" w:rsidRDefault="00094A26"/>
        </w:tc>
      </w:tr>
    </w:tbl>
    <w:p w14:paraId="3ABF6416" w14:textId="254AEC28" w:rsidR="00775F5C" w:rsidRPr="008E1D4D" w:rsidRDefault="00775F5C" w:rsidP="007A3F51">
      <w:pPr>
        <w:rPr>
          <w:color w:val="auto"/>
        </w:rPr>
      </w:pPr>
    </w:p>
    <w:sectPr w:rsidR="00775F5C" w:rsidRPr="008E1D4D" w:rsidSect="00094A26">
      <w:footerReference w:type="default" r:id="rId14"/>
      <w:footerReference w:type="first" r:id="rId15"/>
      <w:type w:val="continuous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5047" w14:textId="77777777" w:rsidR="00726863" w:rsidRDefault="00726863">
      <w:pPr>
        <w:spacing w:before="0" w:after="0"/>
      </w:pPr>
      <w:r>
        <w:separator/>
      </w:r>
    </w:p>
  </w:endnote>
  <w:endnote w:type="continuationSeparator" w:id="0">
    <w:p w14:paraId="6AC7D313" w14:textId="77777777" w:rsidR="00726863" w:rsidRDefault="007268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364F" w14:textId="7D2E630A" w:rsidR="00875014" w:rsidRDefault="00875014" w:rsidP="004E696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2E5F" w14:textId="3834BFFE" w:rsidR="008E1D4D" w:rsidRDefault="008E1D4D" w:rsidP="008E1D4D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3E9A" w14:textId="77777777" w:rsidR="00726863" w:rsidRDefault="00726863">
      <w:pPr>
        <w:spacing w:before="0" w:after="0"/>
      </w:pPr>
      <w:r>
        <w:separator/>
      </w:r>
    </w:p>
  </w:footnote>
  <w:footnote w:type="continuationSeparator" w:id="0">
    <w:p w14:paraId="39E0C745" w14:textId="77777777" w:rsidR="00726863" w:rsidRDefault="007268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0D1"/>
    <w:multiLevelType w:val="hybridMultilevel"/>
    <w:tmpl w:val="853E1ADE"/>
    <w:lvl w:ilvl="0" w:tplc="6B04D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816"/>
    <w:multiLevelType w:val="hybridMultilevel"/>
    <w:tmpl w:val="80A48892"/>
    <w:lvl w:ilvl="0" w:tplc="0AEC540A">
      <w:start w:val="1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8C639C"/>
    <w:multiLevelType w:val="hybridMultilevel"/>
    <w:tmpl w:val="B702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292"/>
    <w:multiLevelType w:val="hybridMultilevel"/>
    <w:tmpl w:val="3D6A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A211F"/>
    <w:multiLevelType w:val="hybridMultilevel"/>
    <w:tmpl w:val="129A00EE"/>
    <w:lvl w:ilvl="0" w:tplc="C9320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54A"/>
    <w:multiLevelType w:val="hybridMultilevel"/>
    <w:tmpl w:val="290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7F5E"/>
    <w:multiLevelType w:val="hybridMultilevel"/>
    <w:tmpl w:val="47A052AC"/>
    <w:lvl w:ilvl="0" w:tplc="E716CF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1873">
    <w:abstractNumId w:val="5"/>
  </w:num>
  <w:num w:numId="2" w16cid:durableId="680132916">
    <w:abstractNumId w:val="3"/>
  </w:num>
  <w:num w:numId="3" w16cid:durableId="2007393626">
    <w:abstractNumId w:val="0"/>
  </w:num>
  <w:num w:numId="4" w16cid:durableId="632519637">
    <w:abstractNumId w:val="1"/>
  </w:num>
  <w:num w:numId="5" w16cid:durableId="878013991">
    <w:abstractNumId w:val="6"/>
  </w:num>
  <w:num w:numId="6" w16cid:durableId="874927343">
    <w:abstractNumId w:val="4"/>
  </w:num>
  <w:num w:numId="7" w16cid:durableId="33882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26"/>
    <w:rsid w:val="00013B7B"/>
    <w:rsid w:val="000440CA"/>
    <w:rsid w:val="00087B09"/>
    <w:rsid w:val="00094A26"/>
    <w:rsid w:val="000D3ADE"/>
    <w:rsid w:val="000F0692"/>
    <w:rsid w:val="00104686"/>
    <w:rsid w:val="00107DF1"/>
    <w:rsid w:val="0012521D"/>
    <w:rsid w:val="0015382B"/>
    <w:rsid w:val="00187BA0"/>
    <w:rsid w:val="001B3C2C"/>
    <w:rsid w:val="001B73BD"/>
    <w:rsid w:val="001E3FC0"/>
    <w:rsid w:val="0021679D"/>
    <w:rsid w:val="00267E0B"/>
    <w:rsid w:val="00270897"/>
    <w:rsid w:val="002C19F2"/>
    <w:rsid w:val="002C252C"/>
    <w:rsid w:val="002C72E8"/>
    <w:rsid w:val="003113FC"/>
    <w:rsid w:val="00312E1B"/>
    <w:rsid w:val="003143BA"/>
    <w:rsid w:val="00374C76"/>
    <w:rsid w:val="003A1C3B"/>
    <w:rsid w:val="003A1EE1"/>
    <w:rsid w:val="003C62DD"/>
    <w:rsid w:val="00457544"/>
    <w:rsid w:val="004B5AC0"/>
    <w:rsid w:val="004C794A"/>
    <w:rsid w:val="004D0C54"/>
    <w:rsid w:val="004D0F69"/>
    <w:rsid w:val="004E6963"/>
    <w:rsid w:val="0051370A"/>
    <w:rsid w:val="00550847"/>
    <w:rsid w:val="00560DC5"/>
    <w:rsid w:val="005C30D7"/>
    <w:rsid w:val="005C41F4"/>
    <w:rsid w:val="005C509A"/>
    <w:rsid w:val="005E6C97"/>
    <w:rsid w:val="00602B28"/>
    <w:rsid w:val="00650568"/>
    <w:rsid w:val="00695D34"/>
    <w:rsid w:val="006E4214"/>
    <w:rsid w:val="006E7BD2"/>
    <w:rsid w:val="006F46D8"/>
    <w:rsid w:val="006F4EF9"/>
    <w:rsid w:val="00726863"/>
    <w:rsid w:val="007303A3"/>
    <w:rsid w:val="00730F32"/>
    <w:rsid w:val="007354D3"/>
    <w:rsid w:val="00775F5C"/>
    <w:rsid w:val="007860E5"/>
    <w:rsid w:val="007932B9"/>
    <w:rsid w:val="007A3F51"/>
    <w:rsid w:val="007C0C04"/>
    <w:rsid w:val="007D09C4"/>
    <w:rsid w:val="0081208A"/>
    <w:rsid w:val="00855E8F"/>
    <w:rsid w:val="008616B9"/>
    <w:rsid w:val="00867A34"/>
    <w:rsid w:val="00872C90"/>
    <w:rsid w:val="00875014"/>
    <w:rsid w:val="008A4954"/>
    <w:rsid w:val="008A7630"/>
    <w:rsid w:val="008E1D4D"/>
    <w:rsid w:val="00947E29"/>
    <w:rsid w:val="00955291"/>
    <w:rsid w:val="009E5B0E"/>
    <w:rsid w:val="00A14203"/>
    <w:rsid w:val="00A30C06"/>
    <w:rsid w:val="00AB0CC8"/>
    <w:rsid w:val="00AD7363"/>
    <w:rsid w:val="00B31649"/>
    <w:rsid w:val="00B4127D"/>
    <w:rsid w:val="00B4519D"/>
    <w:rsid w:val="00B540A7"/>
    <w:rsid w:val="00B80A5D"/>
    <w:rsid w:val="00BA4186"/>
    <w:rsid w:val="00BA4EFD"/>
    <w:rsid w:val="00BB41FC"/>
    <w:rsid w:val="00BE1B81"/>
    <w:rsid w:val="00C13355"/>
    <w:rsid w:val="00C16840"/>
    <w:rsid w:val="00C26916"/>
    <w:rsid w:val="00C275CC"/>
    <w:rsid w:val="00C30053"/>
    <w:rsid w:val="00C94EBB"/>
    <w:rsid w:val="00CA631E"/>
    <w:rsid w:val="00CB06AB"/>
    <w:rsid w:val="00CC3376"/>
    <w:rsid w:val="00CD5D04"/>
    <w:rsid w:val="00CD6C2C"/>
    <w:rsid w:val="00D012B1"/>
    <w:rsid w:val="00D1215E"/>
    <w:rsid w:val="00D222E0"/>
    <w:rsid w:val="00D276A4"/>
    <w:rsid w:val="00D50838"/>
    <w:rsid w:val="00D53A0C"/>
    <w:rsid w:val="00DA267E"/>
    <w:rsid w:val="00DC4D3F"/>
    <w:rsid w:val="00E305C4"/>
    <w:rsid w:val="00E34A83"/>
    <w:rsid w:val="00E35BFB"/>
    <w:rsid w:val="00E81145"/>
    <w:rsid w:val="00E84569"/>
    <w:rsid w:val="00E9264A"/>
    <w:rsid w:val="00E94252"/>
    <w:rsid w:val="00EE23C0"/>
    <w:rsid w:val="00EF4CB8"/>
    <w:rsid w:val="00F00D9C"/>
    <w:rsid w:val="00F06603"/>
    <w:rsid w:val="00F220FD"/>
    <w:rsid w:val="00F67F5A"/>
    <w:rsid w:val="00FB1402"/>
    <w:rsid w:val="00FB43C2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B2A80"/>
  <w15:docId w15:val="{049D182F-98C7-4DA9-85CA-0202BA5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szCs w:val="24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B31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A0C"/>
    <w:rPr>
      <w:color w:val="1FB1E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A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09A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12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bernard@rim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70F6E763FC7478881BE27327D73BD" ma:contentTypeVersion="18" ma:contentTypeDescription="Create a new document." ma:contentTypeScope="" ma:versionID="8d2799a083f45fe6144be808c9191e7a">
  <xsd:schema xmlns:xsd="http://www.w3.org/2001/XMLSchema" xmlns:xs="http://www.w3.org/2001/XMLSchema" xmlns:p="http://schemas.microsoft.com/office/2006/metadata/properties" xmlns:ns3="a767b45d-84e4-426c-9cea-afba99bc66be" xmlns:ns4="66632cc5-c501-45d8-8c88-75c267cdec4b" targetNamespace="http://schemas.microsoft.com/office/2006/metadata/properties" ma:root="true" ma:fieldsID="39fcfa6b0eeed221f80461ca65cbdf72" ns3:_="" ns4:_="">
    <xsd:import namespace="a767b45d-84e4-426c-9cea-afba99bc66be"/>
    <xsd:import namespace="66632cc5-c501-45d8-8c88-75c267cdec4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7b45d-84e4-426c-9cea-afba99bc66b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2cc5-c501-45d8-8c88-75c267cd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a767b45d-84e4-426c-9cea-afba99bc66be" xsi:nil="true"/>
    <MigrationWizIdSecurityGroups xmlns="a767b45d-84e4-426c-9cea-afba99bc66be" xsi:nil="true"/>
    <MigrationWizId xmlns="a767b45d-84e4-426c-9cea-afba99bc66be" xsi:nil="true"/>
    <MigrationWizIdPermissionLevels xmlns="a767b45d-84e4-426c-9cea-afba99bc66be" xsi:nil="true"/>
    <MigrationWizIdPermissions xmlns="a767b45d-84e4-426c-9cea-afba99bc66be" xsi:nil="true"/>
  </documentManagement>
</p:properties>
</file>

<file path=customXml/itemProps1.xml><?xml version="1.0" encoding="utf-8"?>
<ds:datastoreItem xmlns:ds="http://schemas.openxmlformats.org/officeDocument/2006/customXml" ds:itemID="{D91B822E-C774-4F22-A992-FE8A31464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F9A02-66FF-43F2-A7DD-8E3BB612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7b45d-84e4-426c-9cea-afba99bc66be"/>
    <ds:schemaRef ds:uri="66632cc5-c501-45d8-8c88-75c267cd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47760-3307-4DD5-854E-BDB3FC2EC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a767b45d-84e4-426c-9cea-afba99bc6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Jones, Shauntay</cp:lastModifiedBy>
  <cp:revision>3</cp:revision>
  <cp:lastPrinted>2016-03-24T19:44:00Z</cp:lastPrinted>
  <dcterms:created xsi:type="dcterms:W3CDTF">2025-10-24T20:15:00Z</dcterms:created>
  <dcterms:modified xsi:type="dcterms:W3CDTF">2025-10-24T21:03:00Z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0x0101006D370F6E763FC7478881BE27327D73BD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